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5FBE0" w14:textId="3679137D" w:rsidR="009D5C16" w:rsidRDefault="009D5C16" w:rsidP="00F632AE">
      <w:pPr>
        <w:rPr>
          <w:rFonts w:ascii="TH SarabunPSK" w:hAnsi="TH SarabunPSK" w:cs="TH SarabunPSK"/>
          <w:b/>
          <w:bCs/>
          <w:color w:val="FFFFFF" w:themeColor="background1"/>
          <w:u w:val="dotted"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 wp14:anchorId="0EFB42A7" wp14:editId="04B1DC0F">
            <wp:simplePos x="0" y="0"/>
            <wp:positionH relativeFrom="column">
              <wp:posOffset>2385695</wp:posOffset>
            </wp:positionH>
            <wp:positionV relativeFrom="paragraph">
              <wp:posOffset>-450215</wp:posOffset>
            </wp:positionV>
            <wp:extent cx="647700" cy="705273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F3404" w14:textId="38D1AC31" w:rsidR="00E43FAF" w:rsidRPr="00852F16" w:rsidRDefault="009D5C16" w:rsidP="00E43FAF">
      <w:pPr>
        <w:jc w:val="center"/>
        <w:rPr>
          <w:rFonts w:ascii="TH SarabunIT๙" w:hAnsi="TH SarabunIT๙" w:cs="TH SarabunIT๙"/>
          <w:b/>
          <w:bCs/>
        </w:rPr>
      </w:pPr>
      <w:r w:rsidRPr="00852F16">
        <w:rPr>
          <w:rFonts w:ascii="TH SarabunIT๙" w:hAnsi="TH SarabunIT๙" w:cs="TH SarabunIT๙"/>
          <w:b/>
          <w:bCs/>
          <w:cs/>
        </w:rPr>
        <w:t>ประกาศ</w:t>
      </w:r>
      <w:r w:rsidR="00E43FAF" w:rsidRPr="00852F16">
        <w:rPr>
          <w:rFonts w:ascii="TH SarabunIT๙" w:hAnsi="TH SarabunIT๙" w:cs="TH SarabunIT๙"/>
          <w:b/>
          <w:bCs/>
          <w:cs/>
        </w:rPr>
        <w:t>สถานีสถานีตำรวจภูธร</w:t>
      </w:r>
      <w:r w:rsidR="0023210C">
        <w:rPr>
          <w:rFonts w:ascii="TH SarabunIT๙" w:hAnsi="TH SarabunIT๙" w:cs="TH SarabunIT๙" w:hint="cs"/>
          <w:b/>
          <w:bCs/>
          <w:cs/>
        </w:rPr>
        <w:t>ทรายมูล</w:t>
      </w:r>
    </w:p>
    <w:p w14:paraId="56EB240C" w14:textId="5EA08F87" w:rsidR="009D5C16" w:rsidRPr="00852F16" w:rsidRDefault="009D5C16" w:rsidP="00DB6F20">
      <w:pPr>
        <w:jc w:val="center"/>
        <w:rPr>
          <w:rFonts w:ascii="TH SarabunIT๙" w:hAnsi="TH SarabunIT๙" w:cs="TH SarabunIT๙"/>
          <w:b/>
          <w:bCs/>
        </w:rPr>
      </w:pPr>
      <w:r w:rsidRPr="00852F16">
        <w:rPr>
          <w:rFonts w:ascii="TH SarabunIT๙" w:hAnsi="TH SarabunIT๙" w:cs="TH SarabunIT๙"/>
          <w:b/>
          <w:bCs/>
          <w:cs/>
        </w:rPr>
        <w:t xml:space="preserve">เรื่อง </w:t>
      </w:r>
      <w:r w:rsidR="006D374B" w:rsidRPr="00852F16">
        <w:rPr>
          <w:rFonts w:ascii="TH SarabunIT๙" w:hAnsi="TH SarabunIT๙" w:cs="TH SarabunIT๙"/>
          <w:b/>
          <w:bCs/>
          <w:cs/>
        </w:rPr>
        <w:t>การจัดการทรัพย์สินของราชการ ของบริจาค</w:t>
      </w:r>
      <w:r w:rsidR="005016E1">
        <w:rPr>
          <w:rFonts w:ascii="TH SarabunIT๙" w:hAnsi="TH SarabunIT๙" w:cs="TH SarabunIT๙"/>
          <w:b/>
          <w:bCs/>
        </w:rPr>
        <w:t xml:space="preserve"> </w:t>
      </w:r>
      <w:r w:rsidR="005016E1">
        <w:rPr>
          <w:rFonts w:ascii="TH SarabunIT๙" w:hAnsi="TH SarabunIT๙" w:cs="TH SarabunIT๙" w:hint="cs"/>
          <w:b/>
          <w:bCs/>
          <w:cs/>
        </w:rPr>
        <w:t>และ</w:t>
      </w:r>
      <w:r w:rsidR="006D374B" w:rsidRPr="00852F16">
        <w:rPr>
          <w:rFonts w:ascii="TH SarabunIT๙" w:hAnsi="TH SarabunIT๙" w:cs="TH SarabunIT๙"/>
          <w:b/>
          <w:bCs/>
          <w:cs/>
        </w:rPr>
        <w:t>การจัดเก็บของกลาง</w:t>
      </w:r>
    </w:p>
    <w:p w14:paraId="1EA64E2D" w14:textId="0FACE48F" w:rsidR="007F65F3" w:rsidRPr="00852F16" w:rsidRDefault="009D5C16" w:rsidP="006D374B">
      <w:pPr>
        <w:spacing w:after="240"/>
        <w:jc w:val="center"/>
        <w:rPr>
          <w:rFonts w:ascii="TH SarabunIT๙" w:hAnsi="TH SarabunIT๙" w:cs="TH SarabunIT๙" w:hint="cs"/>
          <w:b/>
          <w:bCs/>
          <w:cs/>
        </w:rPr>
      </w:pPr>
      <w:r w:rsidRPr="00852F16">
        <w:rPr>
          <w:rFonts w:ascii="TH SarabunIT๙" w:hAnsi="TH SarabunIT๙" w:cs="TH SarabunIT๙"/>
          <w:b/>
          <w:bCs/>
          <w:cs/>
        </w:rPr>
        <w:t>ประจำปีงบประมาณ พ.ศ. 25</w:t>
      </w:r>
      <w:r w:rsidRPr="00852F16">
        <w:rPr>
          <w:rFonts w:ascii="TH SarabunIT๙" w:hAnsi="TH SarabunIT๙" w:cs="TH SarabunIT๙"/>
          <w:b/>
          <w:bCs/>
        </w:rPr>
        <w:t>6</w:t>
      </w:r>
      <w:r w:rsidR="006D374B" w:rsidRPr="00852F16">
        <w:rPr>
          <w:rFonts w:ascii="TH SarabunIT๙" w:hAnsi="TH SarabunIT๙" w:cs="TH SarabunIT๙"/>
          <w:b/>
          <w:bCs/>
        </w:rPr>
        <w:t>8</w:t>
      </w:r>
    </w:p>
    <w:p w14:paraId="1A7FA075" w14:textId="78B842E3" w:rsidR="00B83750" w:rsidRPr="00E43FAF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232DDA" w:rsidRPr="00E43FAF">
        <w:rPr>
          <w:rFonts w:ascii="TH SarabunIT๙" w:hAnsi="TH SarabunIT๙" w:cs="TH SarabunIT๙"/>
          <w:cs/>
        </w:rPr>
        <w:t>ด้วย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="0023210C">
        <w:rPr>
          <w:rFonts w:ascii="TH SarabunIT๙" w:hAnsi="TH SarabunIT๙" w:cs="TH SarabunIT๙" w:hint="cs"/>
          <w:cs/>
        </w:rPr>
        <w:t>ภูธรทรายมูล</w:t>
      </w:r>
      <w:r w:rsidR="00232DDA" w:rsidRPr="00E43FAF">
        <w:rPr>
          <w:rFonts w:ascii="TH SarabunIT๙" w:hAnsi="TH SarabunIT๙" w:cs="TH SarabunIT๙"/>
          <w:cs/>
        </w:rPr>
        <w:t xml:space="preserve"> มีความมุ่งมั่นในการบริหารและจัดการ</w:t>
      </w:r>
      <w:r w:rsidR="00B83750" w:rsidRPr="00E43FAF">
        <w:rPr>
          <w:rFonts w:ascii="TH SarabunIT๙" w:hAnsi="TH SarabunIT๙" w:cs="TH SarabunIT๙"/>
          <w:cs/>
        </w:rPr>
        <w:t>จัดการทรัพย์สินของราชการ ของบริจาค และการจัดเก็บของกลาง และ</w:t>
      </w:r>
      <w:r w:rsidR="00106D95" w:rsidRPr="00E43FAF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E43FAF">
        <w:rPr>
          <w:rFonts w:ascii="TH SarabunIT๙" w:hAnsi="TH SarabunIT๙" w:cs="TH SarabunIT๙"/>
          <w:cs/>
        </w:rPr>
        <w:t xml:space="preserve"> </w:t>
      </w:r>
      <w:r w:rsidR="00232DDA" w:rsidRPr="00E43FAF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E43FAF">
        <w:rPr>
          <w:rFonts w:ascii="TH SarabunIT๙" w:hAnsi="TH SarabunIT๙" w:cs="TH SarabunIT๙"/>
          <w:spacing w:val="-6"/>
          <w:cs/>
        </w:rPr>
        <w:t>มีการจัดเก็บ</w:t>
      </w:r>
      <w:r w:rsidR="00232DDA" w:rsidRPr="00E43FAF">
        <w:rPr>
          <w:rFonts w:ascii="TH SarabunIT๙" w:hAnsi="TH SarabunIT๙" w:cs="TH SarabunIT๙"/>
          <w:spacing w:val="-6"/>
          <w:cs/>
        </w:rPr>
        <w:t>การ</w:t>
      </w:r>
      <w:r w:rsidR="00E4374B" w:rsidRPr="00E43FAF">
        <w:rPr>
          <w:rFonts w:ascii="TH SarabunIT๙" w:hAnsi="TH SarabunIT๙" w:cs="TH SarabunIT๙"/>
          <w:spacing w:val="-6"/>
          <w:cs/>
        </w:rPr>
        <w:t>เบิก</w:t>
      </w:r>
      <w:r w:rsidR="00B83750" w:rsidRPr="00E43FAF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E43FAF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E43FAF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E43FAF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คุ้มค่าและเกิดประโยชน์สูงสุด</w:t>
      </w:r>
      <w:r w:rsidR="00232DDA" w:rsidRPr="00E43FAF">
        <w:rPr>
          <w:rFonts w:ascii="TH SarabunIT๙" w:hAnsi="TH SarabunIT๙" w:cs="TH SarabunIT๙"/>
          <w:cs/>
        </w:rPr>
        <w:t>ในเชิงภารกิจขอ</w:t>
      </w:r>
      <w:r w:rsidR="00B83750" w:rsidRPr="00E43FAF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4CF3BAFE" w:rsidR="00225401" w:rsidRPr="00E43FAF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="00232DDA" w:rsidRPr="00E43FAF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E43FAF">
        <w:rPr>
          <w:rFonts w:ascii="TH SarabunIT๙" w:hAnsi="TH SarabunIT๙" w:cs="TH SarabunIT๙"/>
          <w:cs/>
        </w:rPr>
        <w:t>จัดการทรัพย์สินของราชการ ของบริจาค</w:t>
      </w:r>
      <w:r w:rsidR="00AE08F8" w:rsidRPr="00E43FAF">
        <w:rPr>
          <w:rFonts w:ascii="TH SarabunIT๙" w:hAnsi="TH SarabunIT๙" w:cs="TH SarabunIT๙"/>
        </w:rPr>
        <w:t xml:space="preserve">                </w:t>
      </w:r>
      <w:r w:rsidRPr="00E43FAF">
        <w:rPr>
          <w:rFonts w:ascii="TH SarabunIT๙" w:hAnsi="TH SarabunIT๙" w:cs="TH SarabunIT๙"/>
          <w:cs/>
        </w:rPr>
        <w:t xml:space="preserve"> และการจัดเก็บของกลาง </w:t>
      </w:r>
      <w:r w:rsidR="00232DDA" w:rsidRPr="00E43FAF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</w:t>
      </w:r>
      <w:r w:rsidR="00AE08F8" w:rsidRPr="00E43FAF">
        <w:rPr>
          <w:rFonts w:ascii="TH SarabunIT๙" w:hAnsi="TH SarabunIT๙" w:cs="TH SarabunIT๙"/>
        </w:rPr>
        <w:t xml:space="preserve">        </w:t>
      </w:r>
      <w:r w:rsidR="00232DDA" w:rsidRPr="00E43FAF">
        <w:rPr>
          <w:rFonts w:ascii="TH SarabunIT๙" w:hAnsi="TH SarabunIT๙" w:cs="TH SarabunIT๙"/>
          <w:cs/>
        </w:rPr>
        <w:t>ให้</w:t>
      </w:r>
      <w:r w:rsidRPr="00E43FAF">
        <w:rPr>
          <w:rFonts w:ascii="TH SarabunIT๙" w:hAnsi="TH SarabunIT๙" w:cs="TH SarabunIT๙"/>
          <w:cs/>
        </w:rPr>
        <w:t>เจ้าหน้าที่ตำรวจ</w:t>
      </w:r>
      <w:r w:rsidR="00232DDA" w:rsidRPr="00E43FAF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E43FAF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b/>
          <w:bCs/>
          <w:cs/>
        </w:rPr>
        <w:t>ข้อ 1</w:t>
      </w:r>
      <w:r w:rsidRPr="00E43FAF">
        <w:rPr>
          <w:rFonts w:ascii="TH SarabunIT๙" w:hAnsi="TH SarabunIT๙" w:cs="TH SarabunIT๙"/>
          <w:cs/>
        </w:rPr>
        <w:t xml:space="preserve"> ประกาศฉบับนี้</w:t>
      </w:r>
    </w:p>
    <w:p w14:paraId="48905216" w14:textId="36E4FAC9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 xml:space="preserve">” หมายความว่า </w:t>
      </w:r>
      <w:r w:rsidR="00590B28" w:rsidRPr="00E43FAF">
        <w:rPr>
          <w:rFonts w:ascii="TH SarabunIT๙" w:hAnsi="TH SarabunIT๙" w:cs="TH SarabunIT๙"/>
          <w:cs/>
        </w:rPr>
        <w:t>สถานีตำรว</w:t>
      </w:r>
      <w:r w:rsidR="0023210C">
        <w:rPr>
          <w:rFonts w:ascii="TH SarabunIT๙" w:hAnsi="TH SarabunIT๙" w:cs="TH SarabunIT๙" w:hint="cs"/>
          <w:cs/>
        </w:rPr>
        <w:t>จ</w:t>
      </w:r>
      <w:r w:rsidR="0023210C">
        <w:rPr>
          <w:rFonts w:ascii="TH SarabunIT๙" w:hAnsi="TH SarabunIT๙" w:cs="TH SarabunIT๙" w:hint="cs"/>
          <w:cs/>
        </w:rPr>
        <w:t>ภูธรทรายมูล</w:t>
      </w:r>
    </w:p>
    <w:p w14:paraId="3A47AA23" w14:textId="7382233D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E43FAF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E43FAF">
        <w:rPr>
          <w:rFonts w:ascii="TH SarabunIT๙" w:hAnsi="TH SarabunIT๙" w:cs="TH SarabunIT๙"/>
          <w:spacing w:val="-10"/>
          <w:cs/>
        </w:rPr>
        <w:t>สถานีตำรวจ</w:t>
      </w:r>
      <w:r w:rsidRPr="00E43FAF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E43FAF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E43FAF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“</w:t>
      </w:r>
      <w:r w:rsidRPr="00E43FAF">
        <w:rPr>
          <w:rFonts w:ascii="TH SarabunIT๙" w:hAnsi="TH SarabunIT๙" w:cs="TH SarabunIT๙"/>
          <w:cs/>
        </w:rPr>
        <w:t>ของบริจาค</w:t>
      </w:r>
      <w:r w:rsidRPr="00E43FAF">
        <w:rPr>
          <w:rFonts w:ascii="TH SarabunIT๙" w:hAnsi="TH SarabunIT๙" w:cs="TH SarabunIT๙"/>
        </w:rPr>
        <w:t>”</w:t>
      </w:r>
      <w:r w:rsidRPr="00E43FAF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E43FAF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E43FAF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E43FAF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“ผู้ยืม” </w:t>
      </w:r>
      <w:r w:rsidR="00E92989" w:rsidRPr="00E43FAF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Pr="00E43FAF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E43FAF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E43FAF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E43FAF">
        <w:rPr>
          <w:rFonts w:ascii="TH SarabunIT๙" w:hAnsi="TH SarabunIT๙" w:cs="TH SarabunIT๙"/>
          <w:cs/>
        </w:rPr>
        <w:t>ผู้</w:t>
      </w:r>
      <w:r w:rsidR="00E92989" w:rsidRPr="00E43FAF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E43FAF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“</w:t>
      </w:r>
      <w:r w:rsidRPr="00E43FAF">
        <w:rPr>
          <w:rFonts w:ascii="TH SarabunIT๙" w:hAnsi="TH SarabunIT๙" w:cs="TH SarabunIT๙"/>
          <w:cs/>
        </w:rPr>
        <w:t>ผู้มีอำนาจอนุมัติให้ยืม</w:t>
      </w:r>
      <w:r w:rsidRPr="00E43FAF">
        <w:rPr>
          <w:rFonts w:ascii="TH SarabunIT๙" w:hAnsi="TH SarabunIT๙" w:cs="TH SarabunIT๙"/>
        </w:rPr>
        <w:t xml:space="preserve">” </w:t>
      </w:r>
      <w:r w:rsidRPr="00E43FAF">
        <w:rPr>
          <w:rFonts w:ascii="TH SarabunIT๙" w:hAnsi="TH SarabunIT๙" w:cs="TH SarabunIT๙"/>
          <w:cs/>
        </w:rPr>
        <w:t>หมายความว่า</w:t>
      </w:r>
      <w:r w:rsidRPr="00E43FAF">
        <w:rPr>
          <w:rFonts w:ascii="TH SarabunIT๙" w:hAnsi="TH SarabunIT๙" w:cs="TH SarabunIT๙"/>
        </w:rPr>
        <w:t xml:space="preserve"> </w:t>
      </w:r>
      <w:r w:rsidR="00B83750" w:rsidRPr="00E43FAF">
        <w:rPr>
          <w:rFonts w:ascii="TH SarabunIT๙" w:hAnsi="TH SarabunIT๙" w:cs="TH SarabunIT๙"/>
          <w:cs/>
        </w:rPr>
        <w:t>หัวหน้าสถานี</w:t>
      </w:r>
      <w:r w:rsidRPr="00E43FAF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E43FAF">
        <w:rPr>
          <w:rFonts w:ascii="TH SarabunIT๙" w:hAnsi="TH SarabunIT๙" w:cs="TH SarabunIT๙"/>
          <w:cs/>
        </w:rPr>
        <w:t>งาน</w:t>
      </w:r>
      <w:r w:rsidRPr="00E43FAF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E43FAF">
        <w:rPr>
          <w:rFonts w:ascii="TH SarabunIT๙" w:hAnsi="TH SarabunIT๙" w:cs="TH SarabunIT๙"/>
          <w:cs/>
        </w:rPr>
        <w:t>หัวหน้าสถานี</w:t>
      </w:r>
      <w:r w:rsidRPr="00E43FAF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E43FAF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E43FAF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17883217" w:rsidR="00591F9D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b/>
          <w:bCs/>
          <w:cs/>
        </w:rPr>
        <w:t>ข้อ</w:t>
      </w:r>
      <w:r w:rsidR="00A06B98" w:rsidRPr="004A5DFF">
        <w:rPr>
          <w:rFonts w:ascii="TH SarabunIT๙" w:hAnsi="TH SarabunIT๙" w:cs="TH SarabunIT๙"/>
          <w:b/>
          <w:bCs/>
          <w:cs/>
        </w:rPr>
        <w:t xml:space="preserve"> 2</w:t>
      </w:r>
      <w:r w:rsidRPr="00E43FAF">
        <w:rPr>
          <w:rFonts w:ascii="TH SarabunIT๙" w:hAnsi="TH SarabunIT๙" w:cs="TH SarabunIT๙"/>
          <w:cs/>
        </w:rPr>
        <w:t xml:space="preserve"> </w:t>
      </w:r>
      <w:r w:rsidR="00D5231B" w:rsidRPr="00E43FAF">
        <w:rPr>
          <w:rFonts w:ascii="TH SarabunIT๙" w:hAnsi="TH SarabunIT๙" w:cs="TH SarabunIT๙"/>
          <w:cs/>
        </w:rPr>
        <w:t>นอกเหนือจาก</w:t>
      </w:r>
      <w:r w:rsidR="00AF5276" w:rsidRPr="00E43FAF">
        <w:rPr>
          <w:rFonts w:ascii="TH SarabunIT๙" w:hAnsi="TH SarabunIT๙" w:cs="TH SarabunIT๙"/>
          <w:cs/>
        </w:rPr>
        <w:t>การยืมวัสดุตาม</w:t>
      </w:r>
      <w:r w:rsidR="00D5231B" w:rsidRPr="00E43FAF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23210C" w:rsidRPr="004A5DFF">
        <w:rPr>
          <w:rFonts w:ascii="TH SarabunIT๙" w:hAnsi="TH SarabunIT๙" w:cs="TH SarabunIT๙" w:hint="cs"/>
          <w:cs/>
        </w:rPr>
        <w:t>การจราจรทางบก พ.ศ.2522 มาตร43(4) และมาตรา 78 ตามประมวลกฎหมายอาญา 291 มาตร</w:t>
      </w:r>
      <w:r w:rsidR="004A5DFF" w:rsidRPr="004A5DFF">
        <w:rPr>
          <w:rFonts w:ascii="TH SarabunIT๙" w:hAnsi="TH SarabunIT๙" w:cs="TH SarabunIT๙" w:hint="cs"/>
          <w:cs/>
        </w:rPr>
        <w:t>า300  และมาตรา 281</w:t>
      </w:r>
      <w:r w:rsidR="004A5DFF" w:rsidRPr="004A5DFF">
        <w:rPr>
          <w:rFonts w:ascii="TH SarabunIT๙" w:hAnsi="TH SarabunIT๙" w:cs="TH SarabunIT๙" w:hint="cs"/>
          <w:i/>
          <w:iCs/>
          <w:u w:val="single"/>
          <w:cs/>
        </w:rPr>
        <w:t xml:space="preserve"> </w:t>
      </w:r>
      <w:r w:rsidR="00B83750" w:rsidRPr="004A5DF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E43FAF">
        <w:rPr>
          <w:rFonts w:ascii="TH SarabunIT๙" w:hAnsi="TH SarabunIT๙" w:cs="TH SarabunIT๙"/>
          <w:spacing w:val="-6"/>
          <w:cs/>
        </w:rPr>
        <w:t>สถานีตำรวจ</w:t>
      </w:r>
      <w:r w:rsidR="00AF5276" w:rsidRPr="00E43FAF">
        <w:rPr>
          <w:rFonts w:ascii="TH SarabunIT๙" w:hAnsi="TH SarabunIT๙" w:cs="TH SarabunIT๙"/>
          <w:spacing w:val="-6"/>
          <w:cs/>
        </w:rPr>
        <w:t>ถือ</w:t>
      </w:r>
      <w:r w:rsidRPr="00E43FAF">
        <w:rPr>
          <w:rFonts w:ascii="TH SarabunIT๙" w:hAnsi="TH SarabunIT๙" w:cs="TH SarabunIT๙"/>
          <w:spacing w:val="-6"/>
          <w:cs/>
        </w:rPr>
        <w:t>ปฏิบัติ</w:t>
      </w:r>
      <w:r w:rsidR="002D1FA3"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cs/>
        </w:rPr>
        <w:t>ดังนี้</w:t>
      </w:r>
    </w:p>
    <w:p w14:paraId="13195B53" w14:textId="77777777" w:rsidR="00A8099B" w:rsidRPr="00E43FAF" w:rsidRDefault="00A8099B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131B1B3B" w14:textId="63D68768" w:rsidR="00591F9D" w:rsidRPr="00E43FAF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๑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E43FAF">
        <w:rPr>
          <w:rFonts w:ascii="TH SarabunIT๙" w:hAnsi="TH SarabunIT๙" w:cs="TH SarabunIT๙"/>
          <w:spacing w:val="-10"/>
          <w:cs/>
        </w:rPr>
        <w:t xml:space="preserve"> </w:t>
      </w:r>
      <w:r w:rsidRPr="00E43FAF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E43FAF">
        <w:rPr>
          <w:rFonts w:ascii="TH SarabunIT๙" w:hAnsi="TH SarabunIT๙" w:cs="TH SarabunIT๙"/>
          <w:cs/>
        </w:rPr>
        <w:br/>
      </w:r>
      <w:r w:rsidR="00AF5276" w:rsidRPr="00E43FAF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E43FAF">
        <w:rPr>
          <w:rFonts w:ascii="TH SarabunIT๙" w:hAnsi="TH SarabunIT๙" w:cs="TH SarabunIT๙"/>
          <w:spacing w:val="-6"/>
          <w:cs/>
        </w:rPr>
        <w:t>ความมี</w:t>
      </w:r>
      <w:r w:rsidR="00D5231B" w:rsidRPr="00E43FAF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E43FAF">
        <w:rPr>
          <w:rFonts w:ascii="TH SarabunIT๙" w:hAnsi="TH SarabunIT๙" w:cs="TH SarabunIT๙"/>
          <w:spacing w:val="-6"/>
          <w:cs/>
        </w:rPr>
        <w:t>ความ</w:t>
      </w:r>
      <w:r w:rsidR="00D5231B" w:rsidRPr="00E43FAF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E43FAF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E43FAF">
        <w:rPr>
          <w:rFonts w:ascii="TH SarabunIT๙" w:hAnsi="TH SarabunIT๙" w:cs="TH SarabunIT๙"/>
          <w:cs/>
        </w:rPr>
        <w:t>ประกอบ</w:t>
      </w:r>
      <w:r w:rsidR="009C7AD7" w:rsidRPr="00E43FAF">
        <w:rPr>
          <w:rFonts w:ascii="TH SarabunIT๙" w:hAnsi="TH SarabunIT๙" w:cs="TH SarabunIT๙"/>
          <w:cs/>
        </w:rPr>
        <w:br/>
      </w:r>
      <w:r w:rsidR="00AF5276" w:rsidRPr="00E43FAF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E43FAF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E43FAF">
        <w:rPr>
          <w:rFonts w:ascii="TH SarabunIT๙" w:hAnsi="TH SarabunIT๙" w:cs="TH SarabunIT๙"/>
          <w:cs/>
        </w:rPr>
        <w:t>๒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E43FAF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E43FAF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E43FAF">
        <w:rPr>
          <w:rFonts w:ascii="TH SarabunIT๙" w:hAnsi="TH SarabunIT๙" w:cs="TH SarabunIT๙"/>
          <w:cs/>
        </w:rPr>
        <w:t>กำหนดทุกครั้ง</w:t>
      </w:r>
    </w:p>
    <w:p w14:paraId="0CFE5BCC" w14:textId="7954684D" w:rsidR="002D1FA3" w:rsidRPr="00E43FAF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๓</w:t>
      </w:r>
      <w:r w:rsidR="002D1FA3" w:rsidRPr="00E43FAF">
        <w:rPr>
          <w:rFonts w:ascii="TH SarabunIT๙" w:hAnsi="TH SarabunIT๙" w:cs="TH SarabunIT๙"/>
          <w:cs/>
        </w:rPr>
        <w:t>.</w:t>
      </w:r>
      <w:r w:rsidRPr="00E43FAF">
        <w:rPr>
          <w:rFonts w:ascii="TH SarabunIT๙" w:hAnsi="TH SarabunIT๙" w:cs="TH SarabunIT๙"/>
          <w:cs/>
        </w:rPr>
        <w:t xml:space="preserve"> </w:t>
      </w:r>
      <w:r w:rsidR="00E5153A" w:rsidRPr="00E43FAF">
        <w:rPr>
          <w:rFonts w:ascii="TH SarabunIT๙" w:hAnsi="TH SarabunIT๙" w:cs="TH SarabunIT๙"/>
          <w:cs/>
        </w:rPr>
        <w:t>ผู้ให้ยืมต้องกำหนด</w:t>
      </w:r>
      <w:r w:rsidRPr="00E43FAF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E43FAF">
        <w:rPr>
          <w:rFonts w:ascii="TH SarabunIT๙" w:hAnsi="TH SarabunIT๙" w:cs="TH SarabunIT๙"/>
          <w:spacing w:val="-10"/>
          <w:cs/>
        </w:rPr>
        <w:br/>
      </w:r>
      <w:r w:rsidRPr="00E43FAF">
        <w:rPr>
          <w:rFonts w:ascii="TH SarabunIT๙" w:hAnsi="TH SarabunIT๙" w:cs="TH SarabunIT๙"/>
          <w:spacing w:val="-10"/>
          <w:cs/>
        </w:rPr>
        <w:t>ความจำเป็น</w:t>
      </w:r>
      <w:r w:rsidRPr="00E43FAF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E43FAF">
        <w:rPr>
          <w:rFonts w:ascii="TH SarabunIT๙" w:hAnsi="TH SarabunIT๙" w:cs="TH SarabunIT๙"/>
          <w:spacing w:val="-6"/>
          <w:cs/>
        </w:rPr>
        <w:t>๑</w:t>
      </w:r>
      <w:r w:rsidRPr="00E43FAF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E43FAF">
        <w:rPr>
          <w:rFonts w:ascii="TH SarabunIT๙" w:hAnsi="TH SarabunIT๙" w:cs="TH SarabunIT๙"/>
          <w:spacing w:val="-6"/>
          <w:cs/>
        </w:rPr>
        <w:br/>
      </w:r>
      <w:r w:rsidRPr="00E43FAF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E43FAF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E43FAF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</w:t>
      </w:r>
      <w:r w:rsidRPr="00E43FAF">
        <w:rPr>
          <w:rFonts w:ascii="TH SarabunIT๙" w:hAnsi="TH SarabunIT๙" w:cs="TH SarabunIT๙"/>
          <w:cs/>
        </w:rPr>
        <w:lastRenderedPageBreak/>
        <w:t>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E43FAF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E43FAF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>5</w:t>
      </w:r>
      <w:r w:rsidR="002D1FA3" w:rsidRPr="00E43FAF">
        <w:rPr>
          <w:rFonts w:ascii="TH SarabunIT๙" w:hAnsi="TH SarabunIT๙" w:cs="TH SarabunIT๙"/>
          <w:cs/>
        </w:rPr>
        <w:t>.</w:t>
      </w:r>
      <w:r w:rsidR="00591F9D" w:rsidRPr="00E43FAF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E43FAF">
        <w:rPr>
          <w:rFonts w:ascii="TH SarabunIT๙" w:hAnsi="TH SarabunIT๙" w:cs="TH SarabunIT๙"/>
          <w:cs/>
        </w:rPr>
        <w:br/>
      </w:r>
      <w:r w:rsidR="00591F9D" w:rsidRPr="00E43FAF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E43FAF">
        <w:rPr>
          <w:rFonts w:ascii="TH SarabunIT๙" w:hAnsi="TH SarabunIT๙" w:cs="TH SarabunIT๙"/>
          <w:cs/>
        </w:rPr>
        <w:t>5</w:t>
      </w:r>
      <w:r w:rsidR="00591F9D" w:rsidRPr="00E43FAF">
        <w:rPr>
          <w:rFonts w:ascii="TH SarabunIT๙" w:hAnsi="TH SarabunIT๙" w:cs="TH SarabunIT๙"/>
          <w:cs/>
        </w:rPr>
        <w:t xml:space="preserve"> </w:t>
      </w:r>
      <w:r w:rsidR="00AF5276" w:rsidRPr="00E43FAF">
        <w:rPr>
          <w:rFonts w:ascii="TH SarabunIT๙" w:hAnsi="TH SarabunIT๙" w:cs="TH SarabunIT๙"/>
          <w:cs/>
        </w:rPr>
        <w:t xml:space="preserve">วัน </w:t>
      </w:r>
      <w:r w:rsidRPr="00E43FAF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386DEBE1" w14:textId="77777777" w:rsidR="004A5DFF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="00B83750" w:rsidRPr="004A5DFF">
        <w:rPr>
          <w:rFonts w:ascii="TH SarabunIT๙" w:hAnsi="TH SarabunIT๙" w:cs="TH SarabunIT๙"/>
          <w:b/>
          <w:bCs/>
          <w:cs/>
        </w:rPr>
        <w:t>ข้อ ๓</w:t>
      </w:r>
      <w:r w:rsidR="00B83750" w:rsidRPr="00E43FAF">
        <w:rPr>
          <w:rFonts w:ascii="TH SarabunIT๙" w:hAnsi="TH SarabunIT๙" w:cs="TH SarabunIT๙"/>
          <w:cs/>
        </w:rPr>
        <w:t xml:space="preserve"> </w:t>
      </w:r>
      <w:r w:rsidR="00B83750" w:rsidRPr="004A5DFF">
        <w:rPr>
          <w:rFonts w:ascii="TH SarabunIT๙" w:hAnsi="TH SarabunIT๙" w:cs="TH SarabunIT๙"/>
          <w:cs/>
        </w:rPr>
        <w:t>แนวทางการจัดเก็บของกลาง ให้</w:t>
      </w:r>
      <w:r w:rsidR="004A5DFF" w:rsidRPr="004A5DFF">
        <w:rPr>
          <w:rFonts w:ascii="TH SarabunIT๙" w:hAnsi="TH SarabunIT๙" w:cs="TH SarabunIT๙"/>
          <w:cs/>
        </w:rPr>
        <w:t>ดำเนินการจัดเก็บของกลาง ตามระเบียบการตำรวจ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 xml:space="preserve">เกี่ยวกับคดี ลักษณะที่ </w:t>
      </w:r>
      <w:r w:rsidR="004A5DFF" w:rsidRPr="004A5DFF">
        <w:rPr>
          <w:rFonts w:ascii="TH SarabunIT๙" w:hAnsi="TH SarabunIT๙" w:cs="TH SarabunIT๙"/>
        </w:rPr>
        <w:t xml:space="preserve">15 </w:t>
      </w:r>
      <w:r w:rsidR="004A5DFF" w:rsidRPr="004A5DFF">
        <w:rPr>
          <w:rFonts w:ascii="TH SarabunIT๙" w:hAnsi="TH SarabunIT๙" w:cs="TH SarabunIT๙"/>
          <w:cs/>
        </w:rPr>
        <w:t>เรื่องการรับส่งงานในหน้าที่ราชการ พ.ศ.๒๕๕๗ และตามแนวทางการปฏิบัติดังนี้</w:t>
      </w:r>
      <w:r w:rsidR="004A5DFF" w:rsidRPr="004A5DFF">
        <w:rPr>
          <w:rFonts w:ascii="TH SarabunIT๙" w:hAnsi="TH SarabunIT๙" w:cs="TH SarabunIT๙"/>
        </w:rPr>
        <w:t xml:space="preserve"> </w:t>
      </w:r>
    </w:p>
    <w:p w14:paraId="48972BBD" w14:textId="1ADCD55F" w:rsidR="004A5DFF" w:rsidRDefault="004A5DFF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๑. ยึดของกลางได้จากตัวบุคคลใดเป็นของกลางอะไรให้ทำบันทึก (บันทึกการตรวจค้น)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ให้ถูกต้องตามกฎหมาย เช่น ต้องบันทึกว่าก่อนลงมือค้นเพื่อพบของกลางนั้น เจ้าพนักงานผู้ค้นได้แสดง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 xml:space="preserve">อย่างน้อย ๒ คน ( ป.วิ.อ. ม. ๑๐๒ </w:t>
      </w:r>
      <w:r w:rsidRPr="004A5DFF">
        <w:rPr>
          <w:rFonts w:ascii="TH SarabunIT๙" w:hAnsi="TH SarabunIT๙" w:cs="TH SarabunIT๙"/>
        </w:rPr>
        <w:t xml:space="preserve">, </w:t>
      </w:r>
      <w:r w:rsidRPr="004A5DFF">
        <w:rPr>
          <w:rFonts w:ascii="TH SarabunIT๙" w:hAnsi="TH SarabunIT๙" w:cs="TH SarabunIT๙"/>
          <w:cs/>
        </w:rPr>
        <w:t>ป.เกี่ยวกับคดีลักษณะที่ ๑๕ บทที่ ๑ ข้อ ๔๑๘ )</w:t>
      </w:r>
      <w:r w:rsidRPr="004A5DFF">
        <w:rPr>
          <w:rFonts w:ascii="TH SarabunIT๙" w:hAnsi="TH SarabunIT๙" w:cs="TH SarabunIT๙"/>
        </w:rPr>
        <w:t xml:space="preserve"> </w:t>
      </w:r>
    </w:p>
    <w:p w14:paraId="2A61409C" w14:textId="24F25137" w:rsidR="004A5DFF" w:rsidRDefault="004A5DFF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๒. ของกลางที่ยึดได้ต้องให้ผู้ครอบครองสถานที่บุคคลในครอบครัวผู้ต้องหา ผู้แทนหรือ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พยานดูเพื่อให้รับรองว่าถูกต้อง ถ้าบุคคลดังกล่าวนั้นรับรองหรือไม่รับรองก็ให้บันทึกไว้</w:t>
      </w:r>
      <w:r w:rsidRPr="004A5DFF">
        <w:rPr>
          <w:rFonts w:ascii="TH SarabunIT๙" w:hAnsi="TH SarabunIT๙" w:cs="TH SarabunIT๙"/>
        </w:rPr>
        <w:t xml:space="preserve"> </w:t>
      </w:r>
    </w:p>
    <w:p w14:paraId="201674FD" w14:textId="7F226B31" w:rsidR="004A5DFF" w:rsidRDefault="004A5DFF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๓. การค้นของกลาง ผู้ค้นต้องบันทึกรายละเอียดของการค้นและทำบัญชีรายละเอียด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 ครอบครัว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ผู้ต้องหา จำเลย ผู้แทน หรือพยานฟังแล้วแต่กรณีและให้ผู้นั้นลงลายมือชื่อรับรองไว้</w:t>
      </w:r>
      <w:r w:rsidRPr="004A5DFF">
        <w:rPr>
          <w:rFonts w:ascii="TH SarabunIT๙" w:hAnsi="TH SarabunIT๙" w:cs="TH SarabunIT๙"/>
        </w:rPr>
        <w:t xml:space="preserve"> </w:t>
      </w:r>
    </w:p>
    <w:p w14:paraId="1F3D35DB" w14:textId="66772A30" w:rsidR="004A5DFF" w:rsidRDefault="004A5DFF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๔. เมื่อนำของกลางไปถึงที่ทำการของ พนักงานสอบสวนให้จดรูปพรรณสิ่งของกลางลง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ในรายงาน ปจว.และสมุดยึดทรัพย์และของกลาง แล้วเขียนเลขกำกับที่ยึดทรัพย์ติดไว้กับสิ่งของนั้นให้มั่นคง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อย่าให้หลุดหรือสูญหายได้แล้วเก็บรักษาไว้ตามระเบียบ ( ข้อบังคับการเก็บรักษาของกลาง กระทรวงมหาดไทย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พ.ศ.๒๔๘๐ )</w:t>
      </w:r>
    </w:p>
    <w:p w14:paraId="3362C7FB" w14:textId="049A6927" w:rsidR="004A5DFF" w:rsidRDefault="004A5DFF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๕. ของกลางใดที่จะต้องส่งตรวจพิสูจน์ พึงดำเนินการให้ถูกต้องตามวิธีการหรือ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ระเบียบในส่วนราชการที่เกี่ยวข้อง เช่น ถ้าจะส่งไปตรวจพิสูจน์ที่กองพิสูจน์หลักฐานฯ ก็ควรปฏิบัติตามเอกสาร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คู่มือของกองพิสูจน์หลักฐานฯ เรื่องคำแนะนำในการเก็บรักษาและจัดส่งเอกสารหรือวัตถุของกลางไปตรวจ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พิสูจน์เป็นต้น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ของกลางที่จะส่งไปตรวจพิสูจน์จะต้องให้ผู้ต้องหาลงชื่อกำกับหีบห่อและบันทึกไว้ด้วย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เมื่อได้รับผลการตรวจพิสูจน์แล้วให้แจ้งให้ผู้ต้องหาทราบ ถ้าผู้ต้องหารับรองผลก็ให้สอบสวนเพิ่มเติมไว้เพราะถ้า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ในชั้นพิจารณาผู้ต้องหายังรับรองผลการตรวจพิสูจน์ดังกล่าว ก็อาจจะไม่ต้องนำผู้ตรวจพิสูจน์มาเบิก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ความต่อศาลอีก</w:t>
      </w:r>
      <w:r w:rsidRPr="004A5DFF">
        <w:rPr>
          <w:rFonts w:ascii="TH SarabunIT๙" w:hAnsi="TH SarabunIT๙" w:cs="TH SarabunIT๙"/>
        </w:rPr>
        <w:t xml:space="preserve"> </w:t>
      </w:r>
    </w:p>
    <w:p w14:paraId="53C4F42C" w14:textId="32C0BE5B" w:rsidR="00F632AE" w:rsidRDefault="004A5DFF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F632AE">
        <w:rPr>
          <w:rFonts w:ascii="TH SarabunIT๙" w:hAnsi="TH SarabunIT๙" w:cs="TH SarabunIT๙"/>
          <w:cs/>
        </w:rPr>
        <w:tab/>
      </w:r>
      <w:r w:rsidRPr="004A5DFF">
        <w:rPr>
          <w:rFonts w:ascii="TH SarabunIT๙" w:hAnsi="TH SarabunIT๙" w:cs="TH SarabunIT๙"/>
          <w:cs/>
        </w:rPr>
        <w:t>๖. ในชั้นสอบสวน ถ้ามีของกลางอย่างใด ๆ จะต้องจัดทำบัญชีของกลางประกอบ</w:t>
      </w:r>
      <w:r w:rsidRPr="004A5DFF">
        <w:rPr>
          <w:rFonts w:ascii="TH SarabunIT๙" w:hAnsi="TH SarabunIT๙" w:cs="TH SarabunIT๙"/>
        </w:rPr>
        <w:t xml:space="preserve"> </w:t>
      </w:r>
      <w:r w:rsidRPr="004A5DFF">
        <w:rPr>
          <w:rFonts w:ascii="TH SarabunIT๙" w:hAnsi="TH SarabunIT๙" w:cs="TH SarabunIT๙"/>
          <w:cs/>
        </w:rPr>
        <w:t>สำนวนการสอบสวนไว้( ป.วิ.อ. ม. ๑๓๙ วรรคสอง ) วิธีจัดทำบัญชีของกลางนั้น ให้ดำเนินการดังนี้</w:t>
      </w:r>
      <w:r w:rsidRPr="004A5DFF">
        <w:rPr>
          <w:rFonts w:ascii="TH SarabunIT๙" w:hAnsi="TH SarabunIT๙" w:cs="TH SarabunIT๙"/>
        </w:rPr>
        <w:t xml:space="preserve"> </w:t>
      </w:r>
    </w:p>
    <w:p w14:paraId="3F7AA2C3" w14:textId="275383F3" w:rsidR="00F632AE" w:rsidRDefault="00F632AE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4A5DFF" w:rsidRPr="004A5DFF">
        <w:rPr>
          <w:rFonts w:ascii="TH SarabunIT๙" w:hAnsi="TH SarabunIT๙" w:cs="TH SarabunIT๙"/>
        </w:rPr>
        <w:t xml:space="preserve">- </w:t>
      </w:r>
      <w:r w:rsidR="004A5DFF" w:rsidRPr="004A5DFF">
        <w:rPr>
          <w:rFonts w:ascii="TH SarabunIT๙" w:hAnsi="TH SarabunIT๙" w:cs="TH SarabunIT๙"/>
          <w:cs/>
        </w:rPr>
        <w:t>ในการลงรายละเอียดสิ่งของกลางในบัญชีนั้น ให้ตรวจสิ่งของให้ถูกต้องกับ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สมุดยึดทรัพย์ของกลาง รายงานประจำวัน และคำให้การ จำนวนห่อ จำนวนสิ่งของ ให้ถูกต้องตรงกัน อย่าให้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คลาดเคลื่อน ประการที่สำคัญที่สุดก็คือ ไม่ควรมีการขีดฆ่าหรือแก้ไขเพิ่มเติม เพราะจะทำให้เกิดการสงสัย ถ้า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จำเป็นก็ให้ขีดฆ่าและลงนามกำกับไว้ ห้ามขูดลบเป็นอันขาด</w:t>
      </w:r>
      <w:r w:rsidR="004A5DFF" w:rsidRPr="004A5DFF">
        <w:rPr>
          <w:rFonts w:ascii="TH SarabunIT๙" w:hAnsi="TH SarabunIT๙" w:cs="TH SarabunIT๙"/>
        </w:rPr>
        <w:t xml:space="preserve"> </w:t>
      </w:r>
    </w:p>
    <w:p w14:paraId="0E0C9789" w14:textId="49F9C16A" w:rsidR="00F632AE" w:rsidRDefault="00F632AE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4A5DFF" w:rsidRPr="004A5DFF">
        <w:rPr>
          <w:rFonts w:ascii="TH SarabunIT๙" w:hAnsi="TH SarabunIT๙" w:cs="TH SarabunIT๙"/>
        </w:rPr>
        <w:t xml:space="preserve">- </w:t>
      </w:r>
      <w:r w:rsidR="004A5DFF" w:rsidRPr="004A5DFF">
        <w:rPr>
          <w:rFonts w:ascii="TH SarabunIT๙" w:hAnsi="TH SarabunIT๙" w:cs="TH SarabunIT๙"/>
          <w:cs/>
        </w:rPr>
        <w:t>สิ่งของกลางอย่างอื่นอย่างใดที่ค้นได้จากผู้ต้องหาหรือบุคคลผู้ครอบครองสิ่งของนั้น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ต้องให้ผู้ต้องหาหรือบุคคลนั้น ลงนามกำกับไว้ในบัญชีของกลางนั้นด้วย</w:t>
      </w:r>
      <w:r w:rsidR="004A5DFF" w:rsidRPr="004A5DFF">
        <w:rPr>
          <w:rFonts w:ascii="TH SarabunIT๙" w:hAnsi="TH SarabunIT๙" w:cs="TH SarabunIT๙"/>
        </w:rPr>
        <w:t xml:space="preserve"> </w:t>
      </w:r>
    </w:p>
    <w:p w14:paraId="1FFBBA88" w14:textId="0D7DEBEF" w:rsidR="00F632AE" w:rsidRDefault="00F632AE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4A5DFF" w:rsidRPr="004A5DFF">
        <w:rPr>
          <w:rFonts w:ascii="TH SarabunIT๙" w:hAnsi="TH SarabunIT๙" w:cs="TH SarabunIT๙"/>
        </w:rPr>
        <w:t xml:space="preserve">- </w:t>
      </w:r>
      <w:r w:rsidR="004A5DFF" w:rsidRPr="004A5DFF">
        <w:rPr>
          <w:rFonts w:ascii="TH SarabunIT๙" w:hAnsi="TH SarabunIT๙" w:cs="TH SarabunIT๙"/>
          <w:cs/>
        </w:rPr>
        <w:t>เอกสารพยานที่ค้นได้ให้พนักงานสอบสวนจดลงบัญชีของกลางเช่นเดียวกันเว้นแต่ช่อง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 xml:space="preserve">ราคาไม่ต้องใส่ถ้ามีการคืนเอกสารหรือส่งเอกสารไปที่ใดให้หมายเหตุไว้ในช่องหมายนั้นด้วย </w:t>
      </w:r>
      <w:proofErr w:type="gramStart"/>
      <w:r w:rsidR="004A5DFF" w:rsidRPr="004A5DFF">
        <w:rPr>
          <w:rFonts w:ascii="TH SarabunIT๙" w:hAnsi="TH SarabunIT๙" w:cs="TH SarabunIT๙"/>
          <w:cs/>
        </w:rPr>
        <w:t>( ป.</w:t>
      </w:r>
      <w:proofErr w:type="gramEnd"/>
      <w:r w:rsidR="004A5DFF" w:rsidRPr="004A5DFF">
        <w:rPr>
          <w:rFonts w:ascii="TH SarabunIT๙" w:hAnsi="TH SarabunIT๙" w:cs="TH SarabunIT๙"/>
          <w:cs/>
        </w:rPr>
        <w:t>เกี่ยวกับคดี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 xml:space="preserve">ลักษณะ </w:t>
      </w:r>
      <w:r w:rsidR="004A5DFF" w:rsidRPr="004A5DFF">
        <w:rPr>
          <w:rFonts w:ascii="TH SarabunIT๙" w:hAnsi="TH SarabunIT๙" w:cs="TH SarabunIT๙"/>
        </w:rPr>
        <w:t xml:space="preserve">15 </w:t>
      </w:r>
      <w:r w:rsidR="004A5DFF" w:rsidRPr="004A5DFF">
        <w:rPr>
          <w:rFonts w:ascii="TH SarabunIT๙" w:hAnsi="TH SarabunIT๙" w:cs="TH SarabunIT๙"/>
          <w:cs/>
        </w:rPr>
        <w:t xml:space="preserve">บทที่ </w:t>
      </w:r>
      <w:r w:rsidR="004A5DFF" w:rsidRPr="004A5DFF">
        <w:rPr>
          <w:rFonts w:ascii="TH SarabunIT๙" w:hAnsi="TH SarabunIT๙" w:cs="TH SarabunIT๙"/>
        </w:rPr>
        <w:t xml:space="preserve">5 </w:t>
      </w:r>
      <w:r w:rsidR="004A5DFF" w:rsidRPr="004A5DFF">
        <w:rPr>
          <w:rFonts w:ascii="TH SarabunIT๙" w:hAnsi="TH SarabunIT๙" w:cs="TH SarabunIT๙"/>
          <w:cs/>
        </w:rPr>
        <w:t xml:space="preserve">ข้อ </w:t>
      </w:r>
      <w:r w:rsidR="004A5DFF" w:rsidRPr="004A5DFF">
        <w:rPr>
          <w:rFonts w:ascii="TH SarabunIT๙" w:hAnsi="TH SarabunIT๙" w:cs="TH SarabunIT๙"/>
        </w:rPr>
        <w:t xml:space="preserve">432) </w:t>
      </w:r>
    </w:p>
    <w:p w14:paraId="18DA78E2" w14:textId="32D0DCEF" w:rsidR="00B83750" w:rsidRPr="00E43FAF" w:rsidRDefault="00F632AE" w:rsidP="004A5DF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4A5DFF" w:rsidRPr="004A5DFF">
        <w:rPr>
          <w:rFonts w:ascii="TH SarabunIT๙" w:hAnsi="TH SarabunIT๙" w:cs="TH SarabunIT๙"/>
          <w:cs/>
        </w:rPr>
        <w:t>๗.ในคดีความผิดเกี่ยวกับทรัพย์ เช่น ลักทรัพย์วิ่งราวทรัพย์ชิงทรัพย์ปล้นทรัพย์ กรรโชก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ทรัพย์ ฉ้อโกงทรัพย์ยักยอกทรัพย์หรือรับของโจร ถ้าทรัพย์ที่ถูกประทุษร้ายมีหลายราคา และมีทั้งที่ได้</w:t>
      </w:r>
      <w:r w:rsidR="004A5DFF" w:rsidRPr="004A5DFF">
        <w:rPr>
          <w:rFonts w:ascii="TH SarabunIT๙" w:hAnsi="TH SarabunIT๙" w:cs="TH SarabunIT๙"/>
          <w:cs/>
        </w:rPr>
        <w:lastRenderedPageBreak/>
        <w:t>คืนและ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ไม่ได้คืนให้เป็นดุลยพินิจของพนักงานสอบสวนหากสามารถบันทึกไว้ในแบบพิมพ์บัญชีเดียวกัน (ใช้แบบพิมพ์บัญชี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ทรัพย์ถูกประทุษร้าย/ได้คืน/ไม่ได้คืน) แต่ถ้าบันทึกรวมไว้ในแบบพิมพ์บัญชีเดียวกันไม่ได้ก็ให้แยกบันทึก เช่น กรณี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ได้ทรัพย์คืนขณะสำนวนอยู่ในระหว่างการพิจารณาของผู้บังคับบัญชาระดับ บก.</w:t>
      </w:r>
      <w:r w:rsidR="004A5DFF" w:rsidRPr="004A5DFF">
        <w:rPr>
          <w:rFonts w:ascii="TH SarabunIT๙" w:hAnsi="TH SarabunIT๙" w:cs="TH SarabunIT๙"/>
        </w:rPr>
        <w:t>,</w:t>
      </w:r>
      <w:proofErr w:type="spellStart"/>
      <w:r w:rsidR="004A5DFF" w:rsidRPr="004A5DFF">
        <w:rPr>
          <w:rFonts w:ascii="TH SarabunIT๙" w:hAnsi="TH SarabunIT๙" w:cs="TH SarabunIT๙"/>
          <w:cs/>
        </w:rPr>
        <w:t>บช</w:t>
      </w:r>
      <w:proofErr w:type="spellEnd"/>
      <w:r w:rsidR="004A5DFF" w:rsidRPr="004A5DFF">
        <w:rPr>
          <w:rFonts w:ascii="TH SarabunIT๙" w:hAnsi="TH SarabunIT๙" w:cs="TH SarabunIT๙"/>
          <w:cs/>
        </w:rPr>
        <w:t>. หรือ ตร.รวมทั้งในชั้น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พนักงานอัยการ ให้ทำบัญชีทรัพย์ถูกประทุษร้ายได้คืนแยกจากบัญชีทรัพย์ถูกประทุษร้าย เป็นต้น ทั้งนี้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ให้ผู้ต้องหา ผู้เสียหาย พนักงานสอบสวน และผู้ที่เกี่ยวข้องแต่ละรายการลงชื่อรับรองไว้ เพื่อประโยชน์ในการที่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พนักงานอัยการจะใช้บรรยายฟ้อง และขอเรียกทรัพย์สินหรือราคาแทนผู้เสียหายไปในคำฟ้องนั้น ( ป.วิอาญา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 xml:space="preserve">มาตรา </w:t>
      </w:r>
      <w:r w:rsidR="004A5DFF" w:rsidRPr="004A5DFF">
        <w:rPr>
          <w:rFonts w:ascii="TH SarabunIT๙" w:hAnsi="TH SarabunIT๙" w:cs="TH SarabunIT๙"/>
        </w:rPr>
        <w:t>43,</w:t>
      </w:r>
      <w:r w:rsidR="004A5DFF" w:rsidRPr="004A5DFF">
        <w:rPr>
          <w:rFonts w:ascii="TH SarabunIT๙" w:hAnsi="TH SarabunIT๙" w:cs="TH SarabunIT๙"/>
          <w:cs/>
        </w:rPr>
        <w:t xml:space="preserve">หนังสือ คด.ตร.ที่ </w:t>
      </w:r>
      <w:r w:rsidR="004A5DFF" w:rsidRPr="004A5DFF">
        <w:rPr>
          <w:rFonts w:ascii="TH SarabunIT๙" w:hAnsi="TH SarabunIT๙" w:cs="TH SarabunIT๙"/>
        </w:rPr>
        <w:t xml:space="preserve">0004.6/10940 </w:t>
      </w:r>
      <w:r w:rsidR="004A5DFF" w:rsidRPr="004A5DFF">
        <w:rPr>
          <w:rFonts w:ascii="TH SarabunIT๙" w:hAnsi="TH SarabunIT๙" w:cs="TH SarabunIT๙"/>
          <w:cs/>
        </w:rPr>
        <w:t xml:space="preserve">ลง </w:t>
      </w:r>
      <w:r w:rsidR="004A5DFF" w:rsidRPr="004A5DFF">
        <w:rPr>
          <w:rFonts w:ascii="TH SarabunIT๙" w:hAnsi="TH SarabunIT๙" w:cs="TH SarabunIT๙"/>
        </w:rPr>
        <w:t xml:space="preserve">3 </w:t>
      </w:r>
      <w:r w:rsidR="004A5DFF" w:rsidRPr="004A5DFF">
        <w:rPr>
          <w:rFonts w:ascii="TH SarabunIT๙" w:hAnsi="TH SarabunIT๙" w:cs="TH SarabunIT๙"/>
          <w:cs/>
        </w:rPr>
        <w:t>ก.ย.</w:t>
      </w:r>
      <w:r w:rsidR="004A5DFF" w:rsidRPr="004A5DFF">
        <w:rPr>
          <w:rFonts w:ascii="TH SarabunIT๙" w:hAnsi="TH SarabunIT๙" w:cs="TH SarabunIT๙"/>
        </w:rPr>
        <w:t xml:space="preserve">2545 </w:t>
      </w:r>
      <w:r w:rsidR="004A5DFF" w:rsidRPr="004A5DFF">
        <w:rPr>
          <w:rFonts w:ascii="TH SarabunIT๙" w:hAnsi="TH SarabunIT๙" w:cs="TH SarabunIT๙"/>
          <w:cs/>
        </w:rPr>
        <w:t>เรื่องแนวทางปฏิบัติในการทำสำนวนการ</w:t>
      </w:r>
      <w:r w:rsidR="004A5DFF" w:rsidRPr="004A5DFF">
        <w:rPr>
          <w:rFonts w:ascii="TH SarabunIT๙" w:hAnsi="TH SarabunIT๙" w:cs="TH SarabunIT๙"/>
        </w:rPr>
        <w:t xml:space="preserve"> </w:t>
      </w:r>
      <w:r w:rsidR="004A5DFF" w:rsidRPr="004A5DFF">
        <w:rPr>
          <w:rFonts w:ascii="TH SarabunIT๙" w:hAnsi="TH SarabunIT๙" w:cs="TH SarabunIT๙"/>
          <w:cs/>
        </w:rPr>
        <w:t>สอบสวนเพิ่มเติม)</w:t>
      </w:r>
      <w:r w:rsidR="004A5DFF">
        <w:rPr>
          <w:rFonts w:ascii="TH SarabunIT๙" w:hAnsi="TH SarabunIT๙" w:cs="TH SarabunIT๙" w:hint="cs"/>
          <w:cs/>
        </w:rPr>
        <w:t xml:space="preserve"> </w:t>
      </w:r>
    </w:p>
    <w:p w14:paraId="637E5E43" w14:textId="4D198BDA" w:rsidR="00D77B04" w:rsidRPr="00E43FAF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="002D1FA3" w:rsidRPr="004A5DFF">
        <w:rPr>
          <w:rFonts w:ascii="TH SarabunIT๙" w:hAnsi="TH SarabunIT๙" w:cs="TH SarabunIT๙"/>
          <w:b/>
          <w:bCs/>
          <w:cs/>
        </w:rPr>
        <w:t xml:space="preserve">ข้อ </w:t>
      </w:r>
      <w:r w:rsidR="00E4374B" w:rsidRPr="004A5DFF">
        <w:rPr>
          <w:rFonts w:ascii="TH SarabunIT๙" w:hAnsi="TH SarabunIT๙" w:cs="TH SarabunIT๙"/>
          <w:b/>
          <w:bCs/>
        </w:rPr>
        <w:t>4</w:t>
      </w:r>
      <w:r w:rsidR="002D1FA3" w:rsidRPr="00E43FAF">
        <w:rPr>
          <w:rFonts w:ascii="TH SarabunIT๙" w:hAnsi="TH SarabunIT๙" w:cs="TH SarabunIT๙"/>
          <w:cs/>
        </w:rPr>
        <w:t xml:space="preserve"> </w:t>
      </w:r>
      <w:r w:rsidR="00D77B04" w:rsidRPr="00E43FAF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E43FAF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590B28" w:rsidRPr="00E43FAF">
        <w:rPr>
          <w:rFonts w:ascii="TH SarabunIT๙" w:hAnsi="TH SarabunIT๙" w:cs="TH SarabunIT๙"/>
          <w:cs/>
        </w:rPr>
        <w:t>สถานีตำรวจ</w:t>
      </w:r>
      <w:r w:rsidR="00574239" w:rsidRPr="00E43FAF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E43FAF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E43FAF">
        <w:rPr>
          <w:rFonts w:ascii="TH SarabunIT๙" w:hAnsi="TH SarabunIT๙" w:cs="TH SarabunIT๙"/>
          <w:cs/>
        </w:rPr>
        <w:t>อยู่ตลอดเวลา</w:t>
      </w:r>
      <w:r w:rsidR="00D77B04" w:rsidRPr="00E43FAF">
        <w:rPr>
          <w:rFonts w:ascii="TH SarabunIT๙" w:hAnsi="TH SarabunIT๙" w:cs="TH SarabunIT๙"/>
          <w:cs/>
        </w:rPr>
        <w:t>และรายงานให้</w:t>
      </w:r>
      <w:r w:rsidRPr="00E43FAF">
        <w:rPr>
          <w:rFonts w:ascii="TH SarabunIT๙" w:hAnsi="TH SarabunIT๙" w:cs="TH SarabunIT๙"/>
          <w:cs/>
        </w:rPr>
        <w:t>หัวหน้าสถานี</w:t>
      </w:r>
      <w:r w:rsidR="00D77B04" w:rsidRPr="00E43FAF">
        <w:rPr>
          <w:rFonts w:ascii="TH SarabunIT๙" w:hAnsi="TH SarabunIT๙" w:cs="TH SarabunIT๙"/>
          <w:cs/>
        </w:rPr>
        <w:t>ทราบ</w:t>
      </w:r>
      <w:r w:rsidR="00AF5276" w:rsidRPr="00E43FAF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471FF382" w:rsidR="00D77B04" w:rsidRPr="00E43FAF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E43FAF">
        <w:rPr>
          <w:rFonts w:ascii="TH SarabunIT๙" w:hAnsi="TH SarabunIT๙" w:cs="TH SarabunIT๙"/>
        </w:rPr>
        <w:tab/>
      </w:r>
      <w:r w:rsidRPr="004A5DFF">
        <w:rPr>
          <w:rFonts w:ascii="TH SarabunIT๙" w:hAnsi="TH SarabunIT๙" w:cs="TH SarabunIT๙"/>
          <w:b/>
          <w:bCs/>
          <w:cs/>
        </w:rPr>
        <w:t xml:space="preserve">ข้อ </w:t>
      </w:r>
      <w:r w:rsidR="00E4374B" w:rsidRPr="004A5DFF">
        <w:rPr>
          <w:rFonts w:ascii="TH SarabunIT๙" w:hAnsi="TH SarabunIT๙" w:cs="TH SarabunIT๙"/>
          <w:b/>
          <w:bCs/>
        </w:rPr>
        <w:t>5</w:t>
      </w:r>
      <w:r w:rsidRPr="00E43FAF">
        <w:rPr>
          <w:rFonts w:ascii="TH SarabunIT๙" w:hAnsi="TH SarabunIT๙" w:cs="TH SarabunIT๙"/>
          <w:cs/>
        </w:rPr>
        <w:t xml:space="preserve"> การรับของบริจาค</w:t>
      </w:r>
      <w:r w:rsidRPr="00E43FAF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E43FAF">
        <w:rPr>
          <w:rFonts w:ascii="TH SarabunIT๙" w:hAnsi="TH SarabunIT๙" w:cs="TH SarabunIT๙"/>
          <w:spacing w:val="-6"/>
          <w:cs/>
        </w:rPr>
        <w:t>สถานีตำรวจ</w:t>
      </w:r>
      <w:r w:rsidRPr="00E43FAF">
        <w:rPr>
          <w:rFonts w:ascii="TH SarabunIT๙" w:hAnsi="TH SarabunIT๙" w:cs="TH SarabunIT๙"/>
          <w:spacing w:val="-6"/>
          <w:cs/>
        </w:rPr>
        <w:t>ปฏิบัติตาม</w:t>
      </w:r>
      <w:r w:rsidRPr="00E43FAF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E43FAF">
        <w:rPr>
          <w:rFonts w:ascii="TH SarabunIT๙" w:hAnsi="TH SarabunIT๙" w:cs="TH SarabunIT๙"/>
          <w:cs/>
        </w:rPr>
        <w:t xml:space="preserve">กิจการใด ๆ ที่เกี่ยวข้องกับการยืม </w:t>
      </w:r>
      <w:r w:rsidR="00DF21DD">
        <w:rPr>
          <w:rFonts w:ascii="TH SarabunIT๙" w:hAnsi="TH SarabunIT๙" w:cs="TH SarabunIT๙" w:hint="cs"/>
          <w:cs/>
        </w:rPr>
        <w:t xml:space="preserve">      </w:t>
      </w:r>
      <w:r w:rsidR="00AF5276" w:rsidRPr="00E43FAF">
        <w:rPr>
          <w:rFonts w:ascii="TH SarabunIT๙" w:hAnsi="TH SarabunIT๙" w:cs="TH SarabunIT๙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2276B9B6" w:rsidR="00B83750" w:rsidRPr="00E43FAF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</w:rPr>
        <w:tab/>
      </w:r>
      <w:r w:rsidRPr="004A5DFF">
        <w:rPr>
          <w:rFonts w:ascii="TH SarabunIT๙" w:hAnsi="TH SarabunIT๙" w:cs="TH SarabunIT๙"/>
          <w:b/>
          <w:bCs/>
          <w:cs/>
        </w:rPr>
        <w:t xml:space="preserve">ข้อ </w:t>
      </w:r>
      <w:r w:rsidR="00E4374B" w:rsidRPr="004A5DFF">
        <w:rPr>
          <w:rFonts w:ascii="TH SarabunIT๙" w:hAnsi="TH SarabunIT๙" w:cs="TH SarabunIT๙"/>
          <w:b/>
          <w:bCs/>
        </w:rPr>
        <w:t>6</w:t>
      </w:r>
      <w:r w:rsidRPr="00E43FAF">
        <w:rPr>
          <w:rFonts w:ascii="TH SarabunIT๙" w:hAnsi="TH SarabunIT๙" w:cs="TH SarabunIT๙"/>
          <w:cs/>
        </w:rPr>
        <w:t xml:space="preserve"> </w:t>
      </w:r>
      <w:r w:rsidR="00590B28" w:rsidRPr="00E43FAF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E43FAF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DF21DD">
        <w:rPr>
          <w:rFonts w:ascii="TH SarabunIT๙" w:eastAsia="Times New Roman" w:hAnsi="TH SarabunIT๙" w:cs="TH SarabunIT๙" w:hint="cs"/>
          <w:spacing w:val="-10"/>
          <w:cs/>
        </w:rPr>
        <w:t xml:space="preserve">           </w:t>
      </w:r>
      <w:r w:rsidR="009025C2" w:rsidRPr="00E43FAF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E43FAF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 xml:space="preserve">ทั้งนี้ </w:t>
      </w:r>
      <w:r w:rsidR="0047000F"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52CCC0D8" w14:textId="3F873B60" w:rsidR="001568C1" w:rsidRDefault="00F65ADC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ab/>
      </w:r>
      <w:r w:rsidR="001568C1">
        <w:rPr>
          <w:rFonts w:ascii="TH SarabunIT๙" w:hAnsi="TH SarabunIT๙" w:cs="TH SarabunIT๙"/>
        </w:rPr>
        <w:t xml:space="preserve">     </w:t>
      </w:r>
      <w:r w:rsidRPr="00E43FAF">
        <w:rPr>
          <w:rFonts w:ascii="TH SarabunIT๙" w:hAnsi="TH SarabunIT๙" w:cs="TH SarabunIT๙"/>
          <w:cs/>
        </w:rPr>
        <w:t>สั่ง ณ วันที่</w:t>
      </w:r>
      <w:r w:rsidR="00745E20">
        <w:rPr>
          <w:rFonts w:ascii="TH SarabunIT๙" w:hAnsi="TH SarabunIT๙" w:cs="TH SarabunIT๙" w:hint="cs"/>
          <w:cs/>
        </w:rPr>
        <w:t xml:space="preserve">  25  มีนาคม  พ.ศ. 2568</w:t>
      </w:r>
      <w:r w:rsidR="00D12188">
        <w:rPr>
          <w:rFonts w:ascii="TH SarabunIT๙" w:hAnsi="TH SarabunIT๙" w:cs="TH SarabunIT๙"/>
          <w:cs/>
        </w:rPr>
        <w:tab/>
      </w:r>
      <w:r w:rsidR="00D12188">
        <w:rPr>
          <w:rFonts w:ascii="TH SarabunIT๙" w:hAnsi="TH SarabunIT๙" w:cs="TH SarabunIT๙"/>
          <w:cs/>
        </w:rPr>
        <w:tab/>
      </w:r>
    </w:p>
    <w:p w14:paraId="5264A3F6" w14:textId="41FD99A8" w:rsidR="001177BC" w:rsidRDefault="001568C1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B604039" wp14:editId="16C1571C">
            <wp:simplePos x="0" y="0"/>
            <wp:positionH relativeFrom="column">
              <wp:posOffset>3038475</wp:posOffset>
            </wp:positionH>
            <wp:positionV relativeFrom="paragraph">
              <wp:posOffset>41333</wp:posOffset>
            </wp:positionV>
            <wp:extent cx="1419225" cy="888365"/>
            <wp:effectExtent l="0" t="0" r="0" b="0"/>
            <wp:wrapSquare wrapText="bothSides"/>
            <wp:docPr id="8803466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88">
        <w:rPr>
          <w:rFonts w:ascii="TH SarabunIT๙" w:hAnsi="TH SarabunIT๙" w:cs="TH SarabunIT๙"/>
          <w:cs/>
        </w:rPr>
        <w:tab/>
      </w:r>
    </w:p>
    <w:p w14:paraId="768C99AE" w14:textId="7899558B" w:rsidR="001568C1" w:rsidRDefault="00745E20" w:rsidP="001568C1">
      <w:pPr>
        <w:pStyle w:val="ab"/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568C1">
        <w:rPr>
          <w:rFonts w:ascii="TH SarabunIT๙" w:hAnsi="TH SarabunIT๙" w:cs="TH SarabunIT๙"/>
          <w:cs/>
        </w:rPr>
        <w:tab/>
      </w:r>
      <w:r w:rsidR="001568C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พันตำรวจเอก</w:t>
      </w:r>
      <w:r w:rsidR="001568C1" w:rsidRPr="001568C1">
        <w:t xml:space="preserve"> </w:t>
      </w:r>
    </w:p>
    <w:p w14:paraId="5594C85C" w14:textId="63AA7262" w:rsidR="00F65ADC" w:rsidRPr="00E43FAF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ab/>
        <w:t xml:space="preserve">    </w:t>
      </w:r>
      <w:r w:rsidR="00745E20">
        <w:rPr>
          <w:rFonts w:ascii="TH SarabunIT๙" w:hAnsi="TH SarabunIT๙" w:cs="TH SarabunIT๙"/>
        </w:rPr>
        <w:t xml:space="preserve">     </w:t>
      </w:r>
      <w:r w:rsidRPr="00E43FAF">
        <w:rPr>
          <w:rFonts w:ascii="TH SarabunIT๙" w:hAnsi="TH SarabunIT๙" w:cs="TH SarabunIT๙"/>
          <w:cs/>
        </w:rPr>
        <w:t>(</w:t>
      </w:r>
      <w:r w:rsidR="00745E20">
        <w:rPr>
          <w:rFonts w:ascii="TH SarabunIT๙" w:hAnsi="TH SarabunIT๙" w:cs="TH SarabunIT๙" w:hint="cs"/>
          <w:cs/>
        </w:rPr>
        <w:t xml:space="preserve"> อธิภัทร  ดาทวี</w:t>
      </w:r>
      <w:r w:rsidR="0047000F" w:rsidRPr="00E43FAF">
        <w:rPr>
          <w:rFonts w:ascii="TH SarabunIT๙" w:hAnsi="TH SarabunIT๙" w:cs="TH SarabunIT๙"/>
          <w:cs/>
        </w:rPr>
        <w:t xml:space="preserve"> </w:t>
      </w:r>
      <w:r w:rsidRPr="00E43FAF">
        <w:rPr>
          <w:rFonts w:ascii="TH SarabunIT๙" w:hAnsi="TH SarabunIT๙" w:cs="TH SarabunIT๙"/>
          <w:cs/>
        </w:rPr>
        <w:t>)</w:t>
      </w:r>
    </w:p>
    <w:p w14:paraId="72CE91B3" w14:textId="5AC3DC1E" w:rsidR="00324F19" w:rsidRDefault="000E5253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E43FAF">
        <w:rPr>
          <w:rFonts w:ascii="TH SarabunIT๙" w:hAnsi="TH SarabunIT๙" w:cs="TH SarabunIT๙"/>
          <w:cs/>
        </w:rPr>
        <w:tab/>
      </w:r>
      <w:r w:rsidR="006D374B" w:rsidRPr="00E43FAF">
        <w:rPr>
          <w:rFonts w:ascii="TH SarabunIT๙" w:hAnsi="TH SarabunIT๙" w:cs="TH SarabunIT๙"/>
        </w:rPr>
        <w:t xml:space="preserve">                    </w:t>
      </w:r>
      <w:r w:rsidRPr="00E43FAF">
        <w:rPr>
          <w:rFonts w:ascii="TH SarabunIT๙" w:hAnsi="TH SarabunIT๙" w:cs="TH SarabunIT๙"/>
          <w:cs/>
        </w:rPr>
        <w:t xml:space="preserve">  </w:t>
      </w:r>
      <w:r w:rsidR="00745E20">
        <w:rPr>
          <w:rFonts w:ascii="TH SarabunIT๙" w:hAnsi="TH SarabunIT๙" w:cs="TH SarabunIT๙" w:hint="cs"/>
          <w:cs/>
        </w:rPr>
        <w:t>ผู้กำกับการสถานีตำรวจภูธรทรายมูล</w:t>
      </w:r>
    </w:p>
    <w:p w14:paraId="1955E296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96283F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494534B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72886384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D2906AD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3E882BB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DA640A4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3C2EB2" w14:textId="77777777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80F7920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58A5A033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0200EA7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0D36444E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077967B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B8BD774" w14:textId="77777777" w:rsidR="00F632AE" w:rsidRDefault="00F632AE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1AFE685" w14:textId="40DFDAB7" w:rsidR="002612D5" w:rsidRDefault="002612D5" w:rsidP="007739AA">
      <w:pPr>
        <w:tabs>
          <w:tab w:val="center" w:pos="5103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610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</w:t>
      </w:r>
    </w:p>
    <w:p w14:paraId="13A3D438" w14:textId="66D68608" w:rsidR="00E4374B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3EEB9B" wp14:editId="5282034E">
                <wp:simplePos x="0" y="0"/>
                <wp:positionH relativeFrom="column">
                  <wp:posOffset>1548765</wp:posOffset>
                </wp:positionH>
                <wp:positionV relativeFrom="paragraph">
                  <wp:posOffset>55880</wp:posOffset>
                </wp:positionV>
                <wp:extent cx="2590800" cy="400050"/>
                <wp:effectExtent l="0" t="0" r="0" b="0"/>
                <wp:wrapNone/>
                <wp:docPr id="20611176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18CC0" w14:textId="6AEA40E5" w:rsidR="00747514" w:rsidRPr="00747514" w:rsidRDefault="00747514" w:rsidP="00747514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475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แนวทางการปฏิบัติ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EEB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1.95pt;margin-top:4.4pt;width:204pt;height:31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" fillcolor="white [3201]" stroked="f" strokeweight=".5pt">
                <v:textbox>
                  <w:txbxContent>
                    <w:p w14:paraId="21118CC0" w14:textId="6AEA40E5" w:rsidR="00747514" w:rsidRPr="00747514" w:rsidRDefault="00747514" w:rsidP="0074751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4751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แนวทางการปฏิบัติ</w:t>
                      </w:r>
                    </w:p>
                  </w:txbxContent>
                </v:textbox>
              </v:shape>
            </w:pict>
          </mc:Fallback>
        </mc:AlternateContent>
      </w:r>
      <w:r w:rsidR="00F632AE"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69748709" wp14:editId="44AFD8D1">
                <wp:extent cx="3268980" cy="491490"/>
                <wp:effectExtent l="0" t="0" r="26670" b="22860"/>
                <wp:docPr id="728002855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BA4A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1A3DC669" w14:textId="56D6C178" w:rsidR="007739AA" w:rsidRDefault="00F632AE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Cs w:val="40"/>
        </w:rPr>
        <w:drawing>
          <wp:inline distT="0" distB="0" distL="0" distR="0" wp14:anchorId="2E279977" wp14:editId="1902D0D7">
            <wp:extent cx="5180677" cy="3600000"/>
            <wp:effectExtent l="19050" t="19050" r="20320" b="19685"/>
            <wp:doc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77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65AC7" w14:textId="2776805C" w:rsidR="007739AA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0540D6" w14:textId="0B69DFE1" w:rsidR="00F632AE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BE7421" wp14:editId="748801B9">
                <wp:simplePos x="0" y="0"/>
                <wp:positionH relativeFrom="column">
                  <wp:posOffset>1548765</wp:posOffset>
                </wp:positionH>
                <wp:positionV relativeFrom="paragraph">
                  <wp:posOffset>88900</wp:posOffset>
                </wp:positionV>
                <wp:extent cx="2590800" cy="400050"/>
                <wp:effectExtent l="0" t="0" r="0" b="0"/>
                <wp:wrapNone/>
                <wp:docPr id="14641792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27B1D" w14:textId="1BC969C8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475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1.การจัดเก็บ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E7421" id="_x0000_s1027" type="#_x0000_t202" style="position:absolute;left:0;text-align:left;margin-left:121.95pt;margin-top:7pt;width:204pt;height:3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" fillcolor="white [3201]" stroked="f" strokeweight=".5pt">
                <v:textbox>
                  <w:txbxContent>
                    <w:p w14:paraId="62F27B1D" w14:textId="1BC969C8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475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1.การจัดเก็บ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11C70C55" wp14:editId="1C30D56C">
                <wp:extent cx="3268980" cy="491490"/>
                <wp:effectExtent l="0" t="0" r="26670" b="22860"/>
                <wp:docPr id="265731567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555C56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66A23982" w14:textId="43230F0D" w:rsidR="00F632AE" w:rsidRDefault="00F632AE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Cs w:val="40"/>
        </w:rPr>
        <w:drawing>
          <wp:inline distT="0" distB="0" distL="0" distR="0" wp14:anchorId="653ED747" wp14:editId="5D43AD0F">
            <wp:extent cx="5085873" cy="3600000"/>
            <wp:effectExtent l="19050" t="19050" r="19685" b="19685"/>
            <wp:docPr id="201224918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4918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73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70311" w14:textId="77777777" w:rsidR="00F632AE" w:rsidRDefault="00F632AE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C1F53B" w14:textId="77777777" w:rsidR="00F632AE" w:rsidRDefault="00F632AE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14436CE" w14:textId="4096C167" w:rsidR="00F632AE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66B678" wp14:editId="2EDB2DD3">
                <wp:simplePos x="0" y="0"/>
                <wp:positionH relativeFrom="column">
                  <wp:posOffset>1564005</wp:posOffset>
                </wp:positionH>
                <wp:positionV relativeFrom="paragraph">
                  <wp:posOffset>66040</wp:posOffset>
                </wp:positionV>
                <wp:extent cx="2590800" cy="400050"/>
                <wp:effectExtent l="0" t="0" r="0" b="0"/>
                <wp:wrapNone/>
                <wp:docPr id="199204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2B636" w14:textId="47402AC2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7475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B678" id="_x0000_s1028" type="#_x0000_t202" style="position:absolute;left:0;text-align:left;margin-left:123.15pt;margin-top:5.2pt;width:204pt;height:31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" fillcolor="white [3201]" stroked="f" strokeweight=".5pt">
                <v:textbox>
                  <w:txbxContent>
                    <w:p w14:paraId="6E52B636" w14:textId="47402AC2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7475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7364C9AE" wp14:editId="7C9A16B0">
                <wp:extent cx="3268980" cy="491490"/>
                <wp:effectExtent l="0" t="0" r="26670" b="22860"/>
                <wp:docPr id="677696720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DCA18B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16A6D41B" w14:textId="63C9F451" w:rsidR="00E4374B" w:rsidRPr="00061DB2" w:rsidRDefault="004C554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BF7FDEB" wp14:editId="251D605B">
            <wp:extent cx="5160738" cy="3600000"/>
            <wp:effectExtent l="19050" t="19050" r="20955" b="19685"/>
            <wp:doc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38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3CB61" w14:textId="50C8CBF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02D0DE" w14:textId="42463041" w:rsidR="00E4374B" w:rsidRPr="00061DB2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9132A3" wp14:editId="6FC52970">
                <wp:simplePos x="0" y="0"/>
                <wp:positionH relativeFrom="column">
                  <wp:posOffset>1266825</wp:posOffset>
                </wp:positionH>
                <wp:positionV relativeFrom="paragraph">
                  <wp:posOffset>38735</wp:posOffset>
                </wp:positionV>
                <wp:extent cx="3230880" cy="400050"/>
                <wp:effectExtent l="0" t="0" r="7620" b="0"/>
                <wp:wrapNone/>
                <wp:docPr id="6892275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65B89" w14:textId="378791D2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7475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132A3" id="_x0000_s1029" type="#_x0000_t202" style="position:absolute;left:0;text-align:left;margin-left:99.75pt;margin-top:3.05pt;width:254.4pt;height:31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znMAIAAFs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" fillcolor="white [3201]" stroked="f" strokeweight=".5pt">
                <v:textbox>
                  <w:txbxContent>
                    <w:p w14:paraId="06D65B89" w14:textId="378791D2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7475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60118652" wp14:editId="1B5AE650">
                <wp:extent cx="3268980" cy="491490"/>
                <wp:effectExtent l="0" t="0" r="26670" b="22860"/>
                <wp:docPr id="301993770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E06ECF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5F13A8DE" w14:textId="352EEAC3" w:rsidR="00E4374B" w:rsidRPr="00061DB2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20B100D7" wp14:editId="6D9959BA">
            <wp:extent cx="5057978" cy="3600000"/>
            <wp:effectExtent l="19050" t="19050" r="9525" b="19685"/>
            <wp:doc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78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F358B" w14:textId="247634C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A1E8E08" w14:textId="4A6238EE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D0692D" w14:textId="5474AF6A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03B674" w14:textId="4A133279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D84311C" wp14:editId="1C9BD514">
                <wp:simplePos x="0" y="0"/>
                <wp:positionH relativeFrom="column">
                  <wp:posOffset>1266825</wp:posOffset>
                </wp:positionH>
                <wp:positionV relativeFrom="paragraph">
                  <wp:posOffset>35560</wp:posOffset>
                </wp:positionV>
                <wp:extent cx="3230880" cy="400050"/>
                <wp:effectExtent l="0" t="0" r="7620" b="0"/>
                <wp:wrapNone/>
                <wp:docPr id="14720941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477B5" w14:textId="7F96F025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7475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4311C" id="_x0000_s1030" type="#_x0000_t202" style="position:absolute;left:0;text-align:left;margin-left:99.75pt;margin-top:2.8pt;width:254.4pt;height:31.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GgMAIAAFs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" fillcolor="white [3201]" stroked="f" strokeweight=".5pt">
                <v:textbox>
                  <w:txbxContent>
                    <w:p w14:paraId="76A477B5" w14:textId="7F96F025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Pr="007475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ยืม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238CB8F9" wp14:editId="68A0F03C">
                <wp:extent cx="3268980" cy="491490"/>
                <wp:effectExtent l="0" t="0" r="26670" b="22860"/>
                <wp:docPr id="625006888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3819F7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5846787E" w14:textId="3CD80413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35BFA744" wp14:editId="417548D0">
            <wp:extent cx="5072826" cy="3600000"/>
            <wp:effectExtent l="19050" t="19050" r="13970" b="19685"/>
            <wp:doc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826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24F15" w14:textId="618964E8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CD333B" w14:textId="5364BD9C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16E5A1" wp14:editId="1839F545">
                <wp:simplePos x="0" y="0"/>
                <wp:positionH relativeFrom="column">
                  <wp:posOffset>1266825</wp:posOffset>
                </wp:positionH>
                <wp:positionV relativeFrom="paragraph">
                  <wp:posOffset>46355</wp:posOffset>
                </wp:positionV>
                <wp:extent cx="3192780" cy="400050"/>
                <wp:effectExtent l="0" t="0" r="7620" b="0"/>
                <wp:wrapNone/>
                <wp:docPr id="17121060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70F69" w14:textId="1F7E7B91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7475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6E5A1" id="_x0000_s1031" type="#_x0000_t202" style="position:absolute;left:0;text-align:left;margin-left:99.75pt;margin-top:3.65pt;width:251.4pt;height:31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9nMAIAAFs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" fillcolor="white [3201]" stroked="f" strokeweight=".5pt">
                <v:textbox>
                  <w:txbxContent>
                    <w:p w14:paraId="14670F69" w14:textId="1F7E7B91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  <w:r w:rsidRPr="007475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ยืม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1A9F47A8" wp14:editId="6B8CC056">
                <wp:extent cx="3268980" cy="491490"/>
                <wp:effectExtent l="0" t="0" r="26670" b="22860"/>
                <wp:docPr id="1369750876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C5CA0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4D9B82C7" w14:textId="777D19F2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70AFF65F" wp14:editId="60551A19">
            <wp:extent cx="5093967" cy="3600000"/>
            <wp:effectExtent l="19050" t="19050" r="12065" b="19685"/>
            <wp:docPr id="428677687" name="รูปภาพ 9" descr="รูปภาพประกอบด้วย ข้อความ, วงกล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7687" name="รูปภาพ 9" descr="รูปภาพประกอบด้วย ข้อความ, วงกลม, ภาพหน้าจอ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67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AF994" w14:textId="0091AA9D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23287D5" w14:textId="31E3493B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E66D79B" w14:textId="51A00928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44F711D" w14:textId="0CAFE291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92F4CF" wp14:editId="743B2891">
                <wp:simplePos x="0" y="0"/>
                <wp:positionH relativeFrom="column">
                  <wp:posOffset>1267806</wp:posOffset>
                </wp:positionH>
                <wp:positionV relativeFrom="paragraph">
                  <wp:posOffset>34637</wp:posOffset>
                </wp:positionV>
                <wp:extent cx="3192780" cy="400050"/>
                <wp:effectExtent l="0" t="0" r="7620" b="0"/>
                <wp:wrapNone/>
                <wp:docPr id="19541769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64D91" w14:textId="27DD7597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6.การตรวจสอบ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2F4CF" id="_x0000_s1032" type="#_x0000_t202" style="position:absolute;left:0;text-align:left;margin-left:99.85pt;margin-top:2.75pt;width:251.4pt;height:31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" fillcolor="white [3201]" stroked="f" strokeweight=".5pt">
                <v:textbox>
                  <w:txbxContent>
                    <w:p w14:paraId="47564D91" w14:textId="27DD7597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6.การตรวจสอบ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3C3C8CED" wp14:editId="79F73716">
                <wp:extent cx="3268980" cy="491490"/>
                <wp:effectExtent l="0" t="0" r="26670" b="22860"/>
                <wp:docPr id="1735616549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78459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123676BC" w14:textId="6B0C9430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120EC54C" wp14:editId="2DFA5EF9">
            <wp:extent cx="5075783" cy="3600000"/>
            <wp:effectExtent l="19050" t="19050" r="10795" b="19685"/>
            <wp:doc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783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4E2074" w14:textId="71E15A17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99070C" w14:textId="34B1A3C9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C91B6F" wp14:editId="7BB4C4BD">
                <wp:simplePos x="0" y="0"/>
                <wp:positionH relativeFrom="column">
                  <wp:posOffset>1268095</wp:posOffset>
                </wp:positionH>
                <wp:positionV relativeFrom="paragraph">
                  <wp:posOffset>40235</wp:posOffset>
                </wp:positionV>
                <wp:extent cx="3192780" cy="400050"/>
                <wp:effectExtent l="0" t="0" r="7620" b="0"/>
                <wp:wrapNone/>
                <wp:docPr id="3341715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744F5E" w14:textId="4D8199A8" w:rsidR="00747514" w:rsidRPr="00747514" w:rsidRDefault="00747514" w:rsidP="0074751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การจำหน่าย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91B6F" id="_x0000_s1033" type="#_x0000_t202" style="position:absolute;left:0;text-align:left;margin-left:99.85pt;margin-top:3.15pt;width:251.4pt;height:31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" fillcolor="white [3201]" stroked="f" strokeweight=".5pt">
                <v:textbox>
                  <w:txbxContent>
                    <w:p w14:paraId="14744F5E" w14:textId="4D8199A8" w:rsidR="00747514" w:rsidRPr="00747514" w:rsidRDefault="00747514" w:rsidP="0074751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การจำหน่าย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40"/>
        </w:rPr>
        <mc:AlternateContent>
          <mc:Choice Requires="wps">
            <w:drawing>
              <wp:inline distT="0" distB="0" distL="0" distR="0" wp14:anchorId="1BC93999" wp14:editId="11B362E0">
                <wp:extent cx="3268980" cy="491490"/>
                <wp:effectExtent l="0" t="0" r="26670" b="22860"/>
                <wp:docPr id="940935615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9149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25400" id="แผนผังลําดับงาน: กระบวนการสำรอง 1" o:spid="_x0000_s1026" type="#_x0000_t176" style="width:257.4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" fillcolor="white [3201]" strokecolor="yellow" strokeweight="2pt">
                <w10:anchorlock/>
              </v:shape>
            </w:pict>
          </mc:Fallback>
        </mc:AlternateContent>
      </w:r>
    </w:p>
    <w:p w14:paraId="2412B144" w14:textId="57C751F7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456A819F" wp14:editId="0CA91685">
            <wp:extent cx="5088722" cy="3600000"/>
            <wp:effectExtent l="19050" t="19050" r="17145" b="19685"/>
            <wp:doc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22" cy="36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4E6FE" w14:textId="612A0C5B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805010" w14:textId="6158DCF9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DEB91B" w14:textId="7843DA06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44739B1" w14:textId="3D055B5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การจัดเก็บของกลาง</w:t>
      </w:r>
    </w:p>
    <w:p w14:paraId="058D0CFE" w14:textId="26F90F3B" w:rsidR="002612D5" w:rsidRDefault="00747514" w:rsidP="00747514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0DA69045" wp14:editId="66354D4C">
            <wp:extent cx="5760000" cy="3713424"/>
            <wp:effectExtent l="0" t="0" r="0" b="1905"/>
            <wp:doc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13424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0776FD" w14:textId="77777777" w:rsidR="00745E20" w:rsidRDefault="00745E20" w:rsidP="00747514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27915F0" w14:textId="77777777" w:rsidR="00745E20" w:rsidRDefault="00745E20" w:rsidP="00747514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4F61230" w14:textId="77777777" w:rsidR="00745E20" w:rsidRPr="00061DB2" w:rsidRDefault="00745E20" w:rsidP="00747514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43F874E5" w:rsidR="002612D5" w:rsidRPr="00061DB2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inline distT="0" distB="0" distL="0" distR="0" wp14:anchorId="140EE44E" wp14:editId="4A0CE4EF">
            <wp:extent cx="5760000" cy="3390152"/>
            <wp:effectExtent l="0" t="0" r="0" b="1270"/>
            <wp:doc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90152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4547F" w14:textId="0A3E6EB9" w:rsidR="00747514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</w:pPr>
    </w:p>
    <w:p w14:paraId="1B0DAEA8" w14:textId="44E29845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3B14ACF9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CB3672B" w14:textId="0800A56D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41B13AD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CB64CEF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9A7C76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F5B685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B046B99" w14:textId="4836DC0B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inline distT="0" distB="0" distL="0" distR="0" wp14:anchorId="39193BAB" wp14:editId="65B86EAB">
            <wp:extent cx="5760000" cy="3694337"/>
            <wp:effectExtent l="0" t="0" r="0" b="1905"/>
            <wp:doc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C46E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89FE572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AA73AE" w14:textId="77777777" w:rsidR="00745E20" w:rsidRDefault="00745E20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3EC5E033" w:rsidR="002612D5" w:rsidRPr="00061DB2" w:rsidRDefault="0074751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inline distT="0" distB="0" distL="0" distR="0" wp14:anchorId="5003578A" wp14:editId="47B34258">
            <wp:extent cx="5760000" cy="3706440"/>
            <wp:effectExtent l="0" t="0" r="0" b="8890"/>
            <wp:doc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061DB2" w:rsidSect="00A8099B">
      <w:pgSz w:w="11906" w:h="16838" w:code="9"/>
      <w:pgMar w:top="1276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581476305">
    <w:abstractNumId w:val="5"/>
  </w:num>
  <w:num w:numId="2" w16cid:durableId="1230723786">
    <w:abstractNumId w:val="2"/>
  </w:num>
  <w:num w:numId="3" w16cid:durableId="126242843">
    <w:abstractNumId w:val="1"/>
  </w:num>
  <w:num w:numId="4" w16cid:durableId="1217471260">
    <w:abstractNumId w:val="0"/>
  </w:num>
  <w:num w:numId="5" w16cid:durableId="1680304062">
    <w:abstractNumId w:val="7"/>
  </w:num>
  <w:num w:numId="6" w16cid:durableId="252130384">
    <w:abstractNumId w:val="8"/>
  </w:num>
  <w:num w:numId="7" w16cid:durableId="1115715264">
    <w:abstractNumId w:val="9"/>
  </w:num>
  <w:num w:numId="8" w16cid:durableId="1642884939">
    <w:abstractNumId w:val="6"/>
  </w:num>
  <w:num w:numId="9" w16cid:durableId="901332255">
    <w:abstractNumId w:val="3"/>
  </w:num>
  <w:num w:numId="10" w16cid:durableId="410586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A20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C79F2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191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68C1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10C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3DFC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009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70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712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6949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5DFF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547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6E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179F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74B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086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5E20"/>
    <w:rsid w:val="007461C4"/>
    <w:rsid w:val="00746A99"/>
    <w:rsid w:val="00747514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39AA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2F16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34C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468B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5C16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99B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8F8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778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927"/>
    <w:rsid w:val="00C12AB6"/>
    <w:rsid w:val="00C13250"/>
    <w:rsid w:val="00C14BFC"/>
    <w:rsid w:val="00C14F16"/>
    <w:rsid w:val="00C15CED"/>
    <w:rsid w:val="00C15D03"/>
    <w:rsid w:val="00C16D75"/>
    <w:rsid w:val="00C17197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48B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2C91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188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B6F20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1D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3FAF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10D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2AE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14C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  <w:style w:type="paragraph" w:styleId="ab">
    <w:name w:val="Normal (Web)"/>
    <w:basedOn w:val="a"/>
    <w:uiPriority w:val="99"/>
    <w:semiHidden/>
    <w:unhideWhenUsed/>
    <w:rsid w:val="001568C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1160</Words>
  <Characters>6613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กิตติภัฎ ค้าคล่อง</cp:lastModifiedBy>
  <cp:revision>2</cp:revision>
  <cp:lastPrinted>2025-03-25T10:47:00Z</cp:lastPrinted>
  <dcterms:created xsi:type="dcterms:W3CDTF">2025-03-25T10:49:00Z</dcterms:created>
  <dcterms:modified xsi:type="dcterms:W3CDTF">2025-03-25T10:49:00Z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